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C5" w:rsidRDefault="00851EC5">
      <w:bookmarkStart w:id="0" w:name="_GoBack"/>
      <w:bookmarkEnd w:id="0"/>
    </w:p>
    <w:p w:rsidR="00851EC5" w:rsidRDefault="005D7A2E">
      <w:pPr>
        <w:pStyle w:val="BodyText"/>
        <w:spacing w:before="10"/>
        <w:rPr>
          <w:sz w:val="27"/>
        </w:rPr>
      </w:pPr>
      <w:r>
        <w:rPr>
          <w:sz w:val="27"/>
        </w:rPr>
        <w:t xml:space="preserve"> </w:t>
      </w:r>
    </w:p>
    <w:p w:rsidR="00851EC5" w:rsidRDefault="005D7A2E">
      <w:pPr>
        <w:pStyle w:val="BodyText"/>
        <w:spacing w:before="56"/>
        <w:ind w:left="207"/>
        <w:rPr>
          <w:b/>
          <w:sz w:val="32"/>
        </w:rPr>
      </w:pPr>
      <w:r>
        <w:rPr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4478655</wp:posOffset>
                </wp:positionH>
                <wp:positionV relativeFrom="paragraph">
                  <wp:posOffset>-211455</wp:posOffset>
                </wp:positionV>
                <wp:extent cx="2366010" cy="1166495"/>
                <wp:effectExtent l="1905" t="4445" r="381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7"/>
                              <w:gridCol w:w="1824"/>
                            </w:tblGrid>
                            <w:tr w:rsidR="00851EC5">
                              <w:trPr>
                                <w:trHeight w:val="508"/>
                              </w:trPr>
                              <w:tc>
                                <w:tcPr>
                                  <w:tcW w:w="3711" w:type="dxa"/>
                                  <w:gridSpan w:val="2"/>
                                  <w:shd w:val="clear" w:color="auto" w:fill="538DD3"/>
                                </w:tcPr>
                                <w:p w:rsidR="00851EC5" w:rsidRDefault="005D7A2E">
                                  <w:pPr>
                                    <w:pStyle w:val="TableParagraph"/>
                                    <w:spacing w:before="119"/>
                                    <w:ind w:left="8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FOR CENTRE USE ONLY</w:t>
                                  </w:r>
                                </w:p>
                              </w:tc>
                            </w:tr>
                            <w:tr w:rsidR="00851EC5">
                              <w:trPr>
                                <w:trHeight w:val="549"/>
                              </w:trPr>
                              <w:tc>
                                <w:tcPr>
                                  <w:tcW w:w="1887" w:type="dxa"/>
                                  <w:shd w:val="clear" w:color="auto" w:fill="538DD3"/>
                                </w:tcPr>
                                <w:p w:rsidR="00851EC5" w:rsidRDefault="005D7A2E">
                                  <w:pPr>
                                    <w:pStyle w:val="TableParagraph"/>
                                    <w:spacing w:before="135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51EC5" w:rsidRDefault="00851E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1EC5">
                              <w:trPr>
                                <w:trHeight w:val="738"/>
                              </w:trPr>
                              <w:tc>
                                <w:tcPr>
                                  <w:tcW w:w="1887" w:type="dxa"/>
                                  <w:shd w:val="clear" w:color="auto" w:fill="538DD3"/>
                                </w:tcPr>
                                <w:p w:rsidR="00851EC5" w:rsidRDefault="00851EC5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851EC5" w:rsidRDefault="005D7A2E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Reference No.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851EC5" w:rsidRDefault="00851E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1EC5" w:rsidRDefault="00851EC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65pt;margin-top:-16.65pt;width:186.3pt;height:9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RBrQIAAKo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7"/>
                        <w:gridCol w:w="1824"/>
                      </w:tblGrid>
                      <w:tr w:rsidR="00851EC5">
                        <w:trPr>
                          <w:trHeight w:val="508"/>
                        </w:trPr>
                        <w:tc>
                          <w:tcPr>
                            <w:tcW w:w="3711" w:type="dxa"/>
                            <w:gridSpan w:val="2"/>
                            <w:shd w:val="clear" w:color="auto" w:fill="538DD3"/>
                          </w:tcPr>
                          <w:p w:rsidR="00851EC5" w:rsidRDefault="005D7A2E">
                            <w:pPr>
                              <w:pStyle w:val="TableParagraph"/>
                              <w:spacing w:before="119"/>
                              <w:ind w:left="8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FOR CENTRE USE ONLY</w:t>
                            </w:r>
                          </w:p>
                        </w:tc>
                      </w:tr>
                      <w:tr w:rsidR="00851EC5">
                        <w:trPr>
                          <w:trHeight w:val="549"/>
                        </w:trPr>
                        <w:tc>
                          <w:tcPr>
                            <w:tcW w:w="1887" w:type="dxa"/>
                            <w:shd w:val="clear" w:color="auto" w:fill="538DD3"/>
                          </w:tcPr>
                          <w:p w:rsidR="00851EC5" w:rsidRDefault="005D7A2E">
                            <w:pPr>
                              <w:pStyle w:val="TableParagraph"/>
                              <w:spacing w:before="13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51EC5" w:rsidRDefault="00851EC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51EC5">
                        <w:trPr>
                          <w:trHeight w:val="738"/>
                        </w:trPr>
                        <w:tc>
                          <w:tcPr>
                            <w:tcW w:w="1887" w:type="dxa"/>
                            <w:shd w:val="clear" w:color="auto" w:fill="538DD3"/>
                          </w:tcPr>
                          <w:p w:rsidR="00851EC5" w:rsidRDefault="00851EC5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:rsidR="00851EC5" w:rsidRDefault="005D7A2E">
                            <w:pPr>
                              <w:pStyle w:val="TableParagraph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Reference No.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851EC5" w:rsidRDefault="00851EC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51EC5" w:rsidRDefault="00851EC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2"/>
        </w:rPr>
        <w:t>Appendix A - Internal Appeals Form</w:t>
      </w:r>
    </w:p>
    <w:p w:rsidR="00851EC5" w:rsidRDefault="005D7A2E">
      <w:pPr>
        <w:pStyle w:val="BodyText"/>
        <w:spacing w:before="56"/>
        <w:ind w:left="207"/>
        <w:rPr>
          <w:b/>
          <w:sz w:val="32"/>
        </w:rPr>
      </w:pPr>
      <w:r>
        <w:rPr>
          <w:b/>
          <w:sz w:val="32"/>
        </w:rPr>
        <w:t>Summer 2020 Examination Results</w:t>
      </w:r>
    </w:p>
    <w:p w:rsidR="00851EC5" w:rsidRDefault="00851EC5">
      <w:pPr>
        <w:pStyle w:val="BodyText"/>
        <w:rPr>
          <w:sz w:val="4"/>
        </w:rPr>
      </w:pPr>
    </w:p>
    <w:p w:rsidR="00851EC5" w:rsidRDefault="005D7A2E">
      <w:pPr>
        <w:pStyle w:val="BodyText"/>
        <w:spacing w:before="57" w:line="276" w:lineRule="auto"/>
        <w:ind w:left="207" w:right="4265"/>
      </w:pPr>
      <w:r>
        <w:t>Please tick box to indicate the nature of your appeal and complete all white boxes on the form below</w:t>
      </w:r>
    </w:p>
    <w:p w:rsidR="00851EC5" w:rsidRDefault="005D7A2E">
      <w:pPr>
        <w:pStyle w:val="ListParagraph"/>
        <w:widowControl w:val="0"/>
        <w:numPr>
          <w:ilvl w:val="0"/>
          <w:numId w:val="4"/>
        </w:numPr>
        <w:tabs>
          <w:tab w:val="left" w:pos="527"/>
          <w:tab w:val="left" w:pos="528"/>
        </w:tabs>
        <w:autoSpaceDE w:val="0"/>
        <w:autoSpaceDN w:val="0"/>
        <w:spacing w:before="131" w:after="0" w:line="240" w:lineRule="auto"/>
        <w:ind w:hanging="427"/>
        <w:contextualSpacing w:val="0"/>
      </w:pPr>
      <w:r>
        <w:t>Appeal against the</w:t>
      </w:r>
      <w:r>
        <w:t xml:space="preserve"> centre’s decision not to seek any information the awarding body holds that would be needed for an appeal</w:t>
      </w:r>
    </w:p>
    <w:p w:rsidR="00851EC5" w:rsidRDefault="005D7A2E">
      <w:pPr>
        <w:pStyle w:val="ListParagraph"/>
        <w:widowControl w:val="0"/>
        <w:numPr>
          <w:ilvl w:val="0"/>
          <w:numId w:val="4"/>
        </w:numPr>
        <w:tabs>
          <w:tab w:val="left" w:pos="527"/>
          <w:tab w:val="left" w:pos="528"/>
        </w:tabs>
        <w:autoSpaceDE w:val="0"/>
        <w:autoSpaceDN w:val="0"/>
        <w:spacing w:before="12" w:after="0" w:line="276" w:lineRule="auto"/>
        <w:ind w:right="972" w:hanging="427"/>
        <w:contextualSpacing w:val="0"/>
        <w:rPr>
          <w:sz w:val="9"/>
        </w:rPr>
      </w:pPr>
      <w:r>
        <w:t>Appeal against the centre’s decision not to appeal to the awarding body</w:t>
      </w:r>
    </w:p>
    <w:tbl>
      <w:tblPr>
        <w:tblW w:w="101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611"/>
        <w:gridCol w:w="2395"/>
        <w:gridCol w:w="2647"/>
      </w:tblGrid>
      <w:tr w:rsidR="00851EC5">
        <w:trPr>
          <w:trHeight w:val="469"/>
        </w:trPr>
        <w:tc>
          <w:tcPr>
            <w:tcW w:w="2532" w:type="dxa"/>
            <w:shd w:val="clear" w:color="auto" w:fill="538DD3"/>
          </w:tcPr>
          <w:p w:rsidR="00851EC5" w:rsidRDefault="005D7A2E">
            <w:pPr>
              <w:pStyle w:val="TableParagraph"/>
              <w:spacing w:before="179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Candidate Name</w:t>
            </w:r>
          </w:p>
        </w:tc>
        <w:tc>
          <w:tcPr>
            <w:tcW w:w="2611" w:type="dxa"/>
          </w:tcPr>
          <w:p w:rsidR="00851EC5" w:rsidRDefault="00851E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  <w:shd w:val="clear" w:color="auto" w:fill="538DD3"/>
          </w:tcPr>
          <w:p w:rsidR="00851EC5" w:rsidRDefault="005D7A2E">
            <w:pPr>
              <w:pStyle w:val="TableParagraph"/>
              <w:spacing w:before="179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Candidate number</w:t>
            </w:r>
          </w:p>
        </w:tc>
        <w:tc>
          <w:tcPr>
            <w:tcW w:w="2647" w:type="dxa"/>
          </w:tcPr>
          <w:p w:rsidR="00851EC5" w:rsidRDefault="00851E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EC5">
        <w:trPr>
          <w:trHeight w:val="467"/>
        </w:trPr>
        <w:tc>
          <w:tcPr>
            <w:tcW w:w="2532" w:type="dxa"/>
            <w:shd w:val="clear" w:color="auto" w:fill="538DD3"/>
          </w:tcPr>
          <w:p w:rsidR="00851EC5" w:rsidRDefault="005D7A2E">
            <w:pPr>
              <w:pStyle w:val="TableParagraph"/>
              <w:spacing w:before="177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Candidate YR Group</w:t>
            </w:r>
          </w:p>
        </w:tc>
        <w:tc>
          <w:tcPr>
            <w:tcW w:w="2611" w:type="dxa"/>
          </w:tcPr>
          <w:p w:rsidR="00851EC5" w:rsidRDefault="00851E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  <w:shd w:val="clear" w:color="auto" w:fill="538DD3"/>
          </w:tcPr>
          <w:p w:rsidR="00851EC5" w:rsidRDefault="005D7A2E">
            <w:pPr>
              <w:pStyle w:val="TableParagraph"/>
              <w:spacing w:before="177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Candidate </w:t>
            </w:r>
            <w:proofErr w:type="spellStart"/>
            <w:r>
              <w:rPr>
                <w:b/>
                <w:color w:val="FFFFFF"/>
                <w:sz w:val="20"/>
              </w:rPr>
              <w:t>Reg</w:t>
            </w:r>
            <w:proofErr w:type="spellEnd"/>
            <w:r>
              <w:rPr>
                <w:b/>
                <w:color w:val="FFFFFF"/>
                <w:sz w:val="20"/>
              </w:rPr>
              <w:t xml:space="preserve"> Group</w:t>
            </w:r>
          </w:p>
        </w:tc>
        <w:tc>
          <w:tcPr>
            <w:tcW w:w="2647" w:type="dxa"/>
          </w:tcPr>
          <w:p w:rsidR="00851EC5" w:rsidRDefault="00851E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EC5">
        <w:trPr>
          <w:trHeight w:val="469"/>
        </w:trPr>
        <w:tc>
          <w:tcPr>
            <w:tcW w:w="2532" w:type="dxa"/>
            <w:shd w:val="clear" w:color="auto" w:fill="538DD3"/>
          </w:tcPr>
          <w:p w:rsidR="00851EC5" w:rsidRDefault="005D7A2E">
            <w:pPr>
              <w:pStyle w:val="TableParagraph"/>
              <w:spacing w:before="179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Awarding body</w:t>
            </w:r>
          </w:p>
        </w:tc>
        <w:tc>
          <w:tcPr>
            <w:tcW w:w="2611" w:type="dxa"/>
          </w:tcPr>
          <w:p w:rsidR="00851EC5" w:rsidRDefault="00851E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  <w:shd w:val="clear" w:color="auto" w:fill="538DD3"/>
          </w:tcPr>
          <w:p w:rsidR="00851EC5" w:rsidRDefault="005D7A2E">
            <w:pPr>
              <w:pStyle w:val="TableParagraph"/>
              <w:spacing w:before="179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Exam paper code</w:t>
            </w:r>
          </w:p>
        </w:tc>
        <w:tc>
          <w:tcPr>
            <w:tcW w:w="2647" w:type="dxa"/>
          </w:tcPr>
          <w:p w:rsidR="00851EC5" w:rsidRDefault="00851E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EC5">
        <w:trPr>
          <w:trHeight w:val="469"/>
        </w:trPr>
        <w:tc>
          <w:tcPr>
            <w:tcW w:w="2532" w:type="dxa"/>
            <w:shd w:val="clear" w:color="auto" w:fill="538DD3"/>
          </w:tcPr>
          <w:p w:rsidR="00851EC5" w:rsidRDefault="005D7A2E">
            <w:pPr>
              <w:pStyle w:val="TableParagraph"/>
              <w:spacing w:before="179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Subject</w:t>
            </w:r>
          </w:p>
        </w:tc>
        <w:tc>
          <w:tcPr>
            <w:tcW w:w="2611" w:type="dxa"/>
          </w:tcPr>
          <w:p w:rsidR="00851EC5" w:rsidRDefault="00851E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  <w:shd w:val="clear" w:color="auto" w:fill="538DD3"/>
          </w:tcPr>
          <w:p w:rsidR="00851EC5" w:rsidRDefault="005D7A2E">
            <w:pPr>
              <w:pStyle w:val="TableParagraph"/>
              <w:spacing w:before="179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Exam paper title</w:t>
            </w:r>
          </w:p>
        </w:tc>
        <w:tc>
          <w:tcPr>
            <w:tcW w:w="2647" w:type="dxa"/>
          </w:tcPr>
          <w:p w:rsidR="00851EC5" w:rsidRDefault="00851E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EC5">
        <w:trPr>
          <w:trHeight w:val="5559"/>
        </w:trPr>
        <w:tc>
          <w:tcPr>
            <w:tcW w:w="10185" w:type="dxa"/>
            <w:gridSpan w:val="4"/>
          </w:tcPr>
          <w:p w:rsidR="00851EC5" w:rsidRDefault="005D7A2E">
            <w:pPr>
              <w:pStyle w:val="TableParagraph"/>
              <w:spacing w:before="176"/>
              <w:ind w:left="57"/>
            </w:pPr>
            <w:r>
              <w:t>Please state the grounds for your appeal below</w:t>
            </w:r>
          </w:p>
          <w:p w:rsidR="00851EC5" w:rsidRDefault="00851EC5">
            <w:pPr>
              <w:pStyle w:val="TableParagraph"/>
            </w:pPr>
          </w:p>
          <w:p w:rsidR="00851EC5" w:rsidRDefault="00851EC5">
            <w:pPr>
              <w:pStyle w:val="TableParagraph"/>
            </w:pPr>
          </w:p>
          <w:p w:rsidR="00851EC5" w:rsidRDefault="00851EC5">
            <w:pPr>
              <w:pStyle w:val="TableParagraph"/>
            </w:pPr>
          </w:p>
          <w:p w:rsidR="00851EC5" w:rsidRDefault="00851EC5">
            <w:pPr>
              <w:pStyle w:val="TableParagraph"/>
            </w:pPr>
          </w:p>
          <w:p w:rsidR="00851EC5" w:rsidRDefault="00851EC5">
            <w:pPr>
              <w:pStyle w:val="TableParagraph"/>
            </w:pPr>
          </w:p>
          <w:p w:rsidR="00851EC5" w:rsidRDefault="00851EC5">
            <w:pPr>
              <w:pStyle w:val="TableParagraph"/>
            </w:pPr>
          </w:p>
          <w:p w:rsidR="00851EC5" w:rsidRDefault="00851EC5">
            <w:pPr>
              <w:pStyle w:val="TableParagraph"/>
            </w:pPr>
          </w:p>
          <w:p w:rsidR="00851EC5" w:rsidRDefault="00851EC5">
            <w:pPr>
              <w:pStyle w:val="TableParagraph"/>
            </w:pPr>
          </w:p>
          <w:p w:rsidR="00851EC5" w:rsidRDefault="00851EC5">
            <w:pPr>
              <w:pStyle w:val="TableParagraph"/>
            </w:pPr>
          </w:p>
          <w:p w:rsidR="00851EC5" w:rsidRDefault="00851EC5">
            <w:pPr>
              <w:pStyle w:val="TableParagraph"/>
            </w:pPr>
          </w:p>
          <w:p w:rsidR="00851EC5" w:rsidRDefault="00851EC5">
            <w:pPr>
              <w:pStyle w:val="TableParagraph"/>
            </w:pPr>
          </w:p>
          <w:p w:rsidR="00851EC5" w:rsidRDefault="00851EC5">
            <w:pPr>
              <w:pStyle w:val="TableParagraph"/>
            </w:pPr>
          </w:p>
          <w:p w:rsidR="00851EC5" w:rsidRDefault="00851EC5">
            <w:pPr>
              <w:pStyle w:val="TableParagraph"/>
              <w:spacing w:before="5"/>
              <w:rPr>
                <w:sz w:val="21"/>
              </w:rPr>
            </w:pPr>
          </w:p>
          <w:p w:rsidR="00851EC5" w:rsidRDefault="00851EC5">
            <w:pPr>
              <w:pStyle w:val="TableParagraph"/>
              <w:rPr>
                <w:i/>
              </w:rPr>
            </w:pPr>
          </w:p>
          <w:p w:rsidR="00851EC5" w:rsidRDefault="00851EC5">
            <w:pPr>
              <w:pStyle w:val="TableParagraph"/>
              <w:rPr>
                <w:i/>
              </w:rPr>
            </w:pPr>
          </w:p>
          <w:p w:rsidR="00851EC5" w:rsidRDefault="00851EC5">
            <w:pPr>
              <w:pStyle w:val="TableParagraph"/>
              <w:rPr>
                <w:i/>
              </w:rPr>
            </w:pPr>
          </w:p>
          <w:p w:rsidR="00851EC5" w:rsidRDefault="00851EC5">
            <w:pPr>
              <w:pStyle w:val="TableParagraph"/>
              <w:rPr>
                <w:i/>
              </w:rPr>
            </w:pPr>
          </w:p>
          <w:p w:rsidR="00851EC5" w:rsidRDefault="00851EC5">
            <w:pPr>
              <w:pStyle w:val="TableParagraph"/>
              <w:rPr>
                <w:i/>
              </w:rPr>
            </w:pPr>
          </w:p>
          <w:p w:rsidR="00851EC5" w:rsidRDefault="005D7A2E">
            <w:pPr>
              <w:pStyle w:val="TableParagraph"/>
              <w:rPr>
                <w:i/>
              </w:rPr>
            </w:pPr>
            <w:r>
              <w:rPr>
                <w:i/>
              </w:rPr>
              <w:t>If necessary, continue on an additional page if this form is being completed electronically or overleaf if hard copy being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completed</w:t>
            </w:r>
          </w:p>
        </w:tc>
      </w:tr>
      <w:tr w:rsidR="00851EC5">
        <w:trPr>
          <w:trHeight w:val="386"/>
        </w:trPr>
        <w:tc>
          <w:tcPr>
            <w:tcW w:w="2532" w:type="dxa"/>
            <w:tcBorders>
              <w:right w:val="nil"/>
            </w:tcBorders>
          </w:tcPr>
          <w:p w:rsidR="00851EC5" w:rsidRDefault="005D7A2E">
            <w:pPr>
              <w:pStyle w:val="TableParagraph"/>
              <w:spacing w:before="176"/>
              <w:ind w:left="57"/>
            </w:pPr>
            <w:r>
              <w:t>Candidate signature:</w:t>
            </w:r>
          </w:p>
        </w:tc>
        <w:tc>
          <w:tcPr>
            <w:tcW w:w="2611" w:type="dxa"/>
            <w:tcBorders>
              <w:left w:val="nil"/>
              <w:right w:val="nil"/>
            </w:tcBorders>
          </w:tcPr>
          <w:p w:rsidR="00851EC5" w:rsidRDefault="00851E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851EC5" w:rsidRDefault="005D7A2E">
            <w:pPr>
              <w:pStyle w:val="TableParagraph"/>
              <w:spacing w:before="176"/>
              <w:ind w:right="515"/>
              <w:jc w:val="right"/>
            </w:pPr>
            <w:r>
              <w:t>Date of signature:</w:t>
            </w:r>
          </w:p>
        </w:tc>
        <w:tc>
          <w:tcPr>
            <w:tcW w:w="2647" w:type="dxa"/>
            <w:tcBorders>
              <w:left w:val="nil"/>
            </w:tcBorders>
          </w:tcPr>
          <w:p w:rsidR="00851EC5" w:rsidRDefault="00851E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EC5">
        <w:trPr>
          <w:trHeight w:val="511"/>
        </w:trPr>
        <w:tc>
          <w:tcPr>
            <w:tcW w:w="2532" w:type="dxa"/>
            <w:tcBorders>
              <w:right w:val="nil"/>
            </w:tcBorders>
          </w:tcPr>
          <w:p w:rsidR="00851EC5" w:rsidRDefault="005D7A2E">
            <w:pPr>
              <w:pStyle w:val="TableParagraph"/>
              <w:spacing w:before="176"/>
              <w:ind w:left="57"/>
            </w:pPr>
            <w:r>
              <w:t>Parent/carer signature:</w:t>
            </w:r>
          </w:p>
        </w:tc>
        <w:tc>
          <w:tcPr>
            <w:tcW w:w="2611" w:type="dxa"/>
            <w:tcBorders>
              <w:left w:val="nil"/>
              <w:right w:val="nil"/>
            </w:tcBorders>
          </w:tcPr>
          <w:p w:rsidR="00851EC5" w:rsidRDefault="00851E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851EC5" w:rsidRDefault="005D7A2E">
            <w:pPr>
              <w:pStyle w:val="TableParagraph"/>
              <w:spacing w:before="176"/>
              <w:ind w:right="528"/>
              <w:jc w:val="right"/>
            </w:pPr>
            <w:r>
              <w:t>Date of signature:</w:t>
            </w:r>
          </w:p>
        </w:tc>
        <w:tc>
          <w:tcPr>
            <w:tcW w:w="2647" w:type="dxa"/>
            <w:tcBorders>
              <w:left w:val="nil"/>
            </w:tcBorders>
          </w:tcPr>
          <w:p w:rsidR="00851EC5" w:rsidRDefault="00851E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51EC5" w:rsidRDefault="005D7A2E">
      <w:r>
        <w:t xml:space="preserve">This form must be signed, dated and returned to the exams officer (exams@sghs.org.uk) on behalf of the Head of Centre to the timescale indicated in the </w:t>
      </w:r>
      <w:r>
        <w:t>internal appeals procedure.</w:t>
      </w:r>
    </w:p>
    <w:p w:rsidR="00851EC5" w:rsidRDefault="005D7A2E">
      <w:r>
        <w:lastRenderedPageBreak/>
        <w:t xml:space="preserve">Please refer to the </w:t>
      </w:r>
      <w:hyperlink r:id="rId10" w:history="1">
        <w:r>
          <w:rPr>
            <w:rStyle w:val="Hyperlink"/>
          </w:rPr>
          <w:t>GDPR Privacy Notice – Pupils and Parents</w:t>
        </w:r>
      </w:hyperlink>
      <w:r>
        <w:t xml:space="preserve"> on our website for how we look after your data.</w:t>
      </w:r>
    </w:p>
    <w:sectPr w:rsidR="00851EC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2E" w:rsidRDefault="005D7A2E">
      <w:pPr>
        <w:spacing w:after="0" w:line="240" w:lineRule="auto"/>
      </w:pPr>
      <w:r>
        <w:separator/>
      </w:r>
    </w:p>
  </w:endnote>
  <w:endnote w:type="continuationSeparator" w:id="0">
    <w:p w:rsidR="005D7A2E" w:rsidRDefault="005D7A2E">
      <w:pPr>
        <w:spacing w:after="0" w:line="240" w:lineRule="auto"/>
      </w:pPr>
      <w:r>
        <w:continuationSeparator/>
      </w:r>
    </w:p>
  </w:endnote>
  <w:endnote w:type="continuationNotice" w:id="1">
    <w:p w:rsidR="005D7A2E" w:rsidRDefault="005D7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2E" w:rsidRDefault="005D7A2E">
      <w:pPr>
        <w:spacing w:after="0" w:line="240" w:lineRule="auto"/>
      </w:pPr>
      <w:r>
        <w:separator/>
      </w:r>
    </w:p>
  </w:footnote>
  <w:footnote w:type="continuationSeparator" w:id="0">
    <w:p w:rsidR="005D7A2E" w:rsidRDefault="005D7A2E">
      <w:pPr>
        <w:spacing w:after="0" w:line="240" w:lineRule="auto"/>
      </w:pPr>
      <w:r>
        <w:continuationSeparator/>
      </w:r>
    </w:p>
  </w:footnote>
  <w:footnote w:type="continuationNotice" w:id="1">
    <w:p w:rsidR="005D7A2E" w:rsidRDefault="005D7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C5" w:rsidRDefault="00AA6C4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FFF345">
          <wp:extent cx="5730875" cy="1024255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5232"/>
    <w:multiLevelType w:val="hybridMultilevel"/>
    <w:tmpl w:val="8A24EDA4"/>
    <w:lvl w:ilvl="0" w:tplc="F3F8F1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242C6"/>
    <w:multiLevelType w:val="hybridMultilevel"/>
    <w:tmpl w:val="CCD6BD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1A1"/>
    <w:multiLevelType w:val="hybridMultilevel"/>
    <w:tmpl w:val="7D28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51C3"/>
    <w:multiLevelType w:val="hybridMultilevel"/>
    <w:tmpl w:val="F136234A"/>
    <w:lvl w:ilvl="0" w:tplc="59126820">
      <w:numFmt w:val="bullet"/>
      <w:lvlText w:val=""/>
      <w:lvlJc w:val="left"/>
      <w:pPr>
        <w:ind w:left="527" w:hanging="428"/>
      </w:pPr>
      <w:rPr>
        <w:rFonts w:ascii="Wingdings 2" w:eastAsia="Wingdings 2" w:hAnsi="Wingdings 2" w:cs="Wingdings 2" w:hint="default"/>
        <w:b/>
        <w:bCs/>
        <w:color w:val="003399"/>
        <w:w w:val="99"/>
        <w:sz w:val="24"/>
        <w:szCs w:val="24"/>
        <w:lang w:val="en-GB" w:eastAsia="en-GB" w:bidi="en-GB"/>
      </w:rPr>
    </w:lvl>
    <w:lvl w:ilvl="1" w:tplc="30B02944">
      <w:numFmt w:val="bullet"/>
      <w:lvlText w:val="•"/>
      <w:lvlJc w:val="left"/>
      <w:pPr>
        <w:ind w:left="1510" w:hanging="428"/>
      </w:pPr>
      <w:rPr>
        <w:rFonts w:hint="default"/>
        <w:lang w:val="en-GB" w:eastAsia="en-GB" w:bidi="en-GB"/>
      </w:rPr>
    </w:lvl>
    <w:lvl w:ilvl="2" w:tplc="5978B9E6">
      <w:numFmt w:val="bullet"/>
      <w:lvlText w:val="•"/>
      <w:lvlJc w:val="left"/>
      <w:pPr>
        <w:ind w:left="2501" w:hanging="428"/>
      </w:pPr>
      <w:rPr>
        <w:rFonts w:hint="default"/>
        <w:lang w:val="en-GB" w:eastAsia="en-GB" w:bidi="en-GB"/>
      </w:rPr>
    </w:lvl>
    <w:lvl w:ilvl="3" w:tplc="64B28E28">
      <w:numFmt w:val="bullet"/>
      <w:lvlText w:val="•"/>
      <w:lvlJc w:val="left"/>
      <w:pPr>
        <w:ind w:left="3491" w:hanging="428"/>
      </w:pPr>
      <w:rPr>
        <w:rFonts w:hint="default"/>
        <w:lang w:val="en-GB" w:eastAsia="en-GB" w:bidi="en-GB"/>
      </w:rPr>
    </w:lvl>
    <w:lvl w:ilvl="4" w:tplc="27100DE0">
      <w:numFmt w:val="bullet"/>
      <w:lvlText w:val="•"/>
      <w:lvlJc w:val="left"/>
      <w:pPr>
        <w:ind w:left="4482" w:hanging="428"/>
      </w:pPr>
      <w:rPr>
        <w:rFonts w:hint="default"/>
        <w:lang w:val="en-GB" w:eastAsia="en-GB" w:bidi="en-GB"/>
      </w:rPr>
    </w:lvl>
    <w:lvl w:ilvl="5" w:tplc="94E0DD0E">
      <w:numFmt w:val="bullet"/>
      <w:lvlText w:val="•"/>
      <w:lvlJc w:val="left"/>
      <w:pPr>
        <w:ind w:left="5473" w:hanging="428"/>
      </w:pPr>
      <w:rPr>
        <w:rFonts w:hint="default"/>
        <w:lang w:val="en-GB" w:eastAsia="en-GB" w:bidi="en-GB"/>
      </w:rPr>
    </w:lvl>
    <w:lvl w:ilvl="6" w:tplc="07BAAB12">
      <w:numFmt w:val="bullet"/>
      <w:lvlText w:val="•"/>
      <w:lvlJc w:val="left"/>
      <w:pPr>
        <w:ind w:left="6463" w:hanging="428"/>
      </w:pPr>
      <w:rPr>
        <w:rFonts w:hint="default"/>
        <w:lang w:val="en-GB" w:eastAsia="en-GB" w:bidi="en-GB"/>
      </w:rPr>
    </w:lvl>
    <w:lvl w:ilvl="7" w:tplc="6EC017B8">
      <w:numFmt w:val="bullet"/>
      <w:lvlText w:val="•"/>
      <w:lvlJc w:val="left"/>
      <w:pPr>
        <w:ind w:left="7454" w:hanging="428"/>
      </w:pPr>
      <w:rPr>
        <w:rFonts w:hint="default"/>
        <w:lang w:val="en-GB" w:eastAsia="en-GB" w:bidi="en-GB"/>
      </w:rPr>
    </w:lvl>
    <w:lvl w:ilvl="8" w:tplc="334669FE">
      <w:numFmt w:val="bullet"/>
      <w:lvlText w:val="•"/>
      <w:lvlJc w:val="left"/>
      <w:pPr>
        <w:ind w:left="8445" w:hanging="428"/>
      </w:pPr>
      <w:rPr>
        <w:rFonts w:hint="default"/>
        <w:lang w:val="en-GB" w:eastAsia="en-GB" w:bidi="en-GB"/>
      </w:rPr>
    </w:lvl>
  </w:abstractNum>
  <w:abstractNum w:abstractNumId="4" w15:restartNumberingAfterBreak="0">
    <w:nsid w:val="2C700336"/>
    <w:multiLevelType w:val="hybridMultilevel"/>
    <w:tmpl w:val="9552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1874"/>
    <w:multiLevelType w:val="hybridMultilevel"/>
    <w:tmpl w:val="40BA9F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43293"/>
    <w:multiLevelType w:val="hybridMultilevel"/>
    <w:tmpl w:val="EE2005C4"/>
    <w:lvl w:ilvl="0" w:tplc="F3F8F1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2A1F"/>
    <w:multiLevelType w:val="hybridMultilevel"/>
    <w:tmpl w:val="607E1B3E"/>
    <w:lvl w:ilvl="0" w:tplc="30B02944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21D98"/>
    <w:multiLevelType w:val="hybridMultilevel"/>
    <w:tmpl w:val="FD52BE2A"/>
    <w:lvl w:ilvl="0" w:tplc="F3F8F1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7FC6"/>
    <w:multiLevelType w:val="hybridMultilevel"/>
    <w:tmpl w:val="1EB8E6BC"/>
    <w:lvl w:ilvl="0" w:tplc="F3F8F1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2090"/>
    <w:multiLevelType w:val="hybridMultilevel"/>
    <w:tmpl w:val="D1A07542"/>
    <w:lvl w:ilvl="0" w:tplc="F3F8F1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A6ACD"/>
    <w:multiLevelType w:val="hybridMultilevel"/>
    <w:tmpl w:val="35349444"/>
    <w:lvl w:ilvl="0" w:tplc="9EBADF46">
      <w:numFmt w:val="bullet"/>
      <w:lvlText w:val=""/>
      <w:lvlJc w:val="left"/>
      <w:pPr>
        <w:ind w:left="485" w:hanging="428"/>
      </w:pPr>
      <w:rPr>
        <w:rFonts w:ascii="Wingdings 2" w:eastAsia="Wingdings 2" w:hAnsi="Wingdings 2" w:cs="Wingdings 2" w:hint="default"/>
        <w:b/>
        <w:bCs/>
        <w:color w:val="003399"/>
        <w:w w:val="99"/>
        <w:sz w:val="24"/>
        <w:szCs w:val="24"/>
        <w:lang w:val="en-GB" w:eastAsia="en-GB" w:bidi="en-GB"/>
      </w:rPr>
    </w:lvl>
    <w:lvl w:ilvl="1" w:tplc="2422AA06">
      <w:numFmt w:val="bullet"/>
      <w:lvlText w:val="•"/>
      <w:lvlJc w:val="left"/>
      <w:pPr>
        <w:ind w:left="1430" w:hanging="428"/>
      </w:pPr>
      <w:rPr>
        <w:rFonts w:hint="default"/>
        <w:lang w:val="en-GB" w:eastAsia="en-GB" w:bidi="en-GB"/>
      </w:rPr>
    </w:lvl>
    <w:lvl w:ilvl="2" w:tplc="35BE2DAC">
      <w:numFmt w:val="bullet"/>
      <w:lvlText w:val="•"/>
      <w:lvlJc w:val="left"/>
      <w:pPr>
        <w:ind w:left="2380" w:hanging="428"/>
      </w:pPr>
      <w:rPr>
        <w:rFonts w:hint="default"/>
        <w:lang w:val="en-GB" w:eastAsia="en-GB" w:bidi="en-GB"/>
      </w:rPr>
    </w:lvl>
    <w:lvl w:ilvl="3" w:tplc="6F56D728">
      <w:numFmt w:val="bullet"/>
      <w:lvlText w:val="•"/>
      <w:lvlJc w:val="left"/>
      <w:pPr>
        <w:ind w:left="3330" w:hanging="428"/>
      </w:pPr>
      <w:rPr>
        <w:rFonts w:hint="default"/>
        <w:lang w:val="en-GB" w:eastAsia="en-GB" w:bidi="en-GB"/>
      </w:rPr>
    </w:lvl>
    <w:lvl w:ilvl="4" w:tplc="D262984E">
      <w:numFmt w:val="bullet"/>
      <w:lvlText w:val="•"/>
      <w:lvlJc w:val="left"/>
      <w:pPr>
        <w:ind w:left="4280" w:hanging="428"/>
      </w:pPr>
      <w:rPr>
        <w:rFonts w:hint="default"/>
        <w:lang w:val="en-GB" w:eastAsia="en-GB" w:bidi="en-GB"/>
      </w:rPr>
    </w:lvl>
    <w:lvl w:ilvl="5" w:tplc="74F202F0">
      <w:numFmt w:val="bullet"/>
      <w:lvlText w:val="•"/>
      <w:lvlJc w:val="left"/>
      <w:pPr>
        <w:ind w:left="5230" w:hanging="428"/>
      </w:pPr>
      <w:rPr>
        <w:rFonts w:hint="default"/>
        <w:lang w:val="en-GB" w:eastAsia="en-GB" w:bidi="en-GB"/>
      </w:rPr>
    </w:lvl>
    <w:lvl w:ilvl="6" w:tplc="E8EE6F04">
      <w:numFmt w:val="bullet"/>
      <w:lvlText w:val="•"/>
      <w:lvlJc w:val="left"/>
      <w:pPr>
        <w:ind w:left="6180" w:hanging="428"/>
      </w:pPr>
      <w:rPr>
        <w:rFonts w:hint="default"/>
        <w:lang w:val="en-GB" w:eastAsia="en-GB" w:bidi="en-GB"/>
      </w:rPr>
    </w:lvl>
    <w:lvl w:ilvl="7" w:tplc="6AF808D2">
      <w:numFmt w:val="bullet"/>
      <w:lvlText w:val="•"/>
      <w:lvlJc w:val="left"/>
      <w:pPr>
        <w:ind w:left="7130" w:hanging="428"/>
      </w:pPr>
      <w:rPr>
        <w:rFonts w:hint="default"/>
        <w:lang w:val="en-GB" w:eastAsia="en-GB" w:bidi="en-GB"/>
      </w:rPr>
    </w:lvl>
    <w:lvl w:ilvl="8" w:tplc="A90E13DC">
      <w:numFmt w:val="bullet"/>
      <w:lvlText w:val="•"/>
      <w:lvlJc w:val="left"/>
      <w:pPr>
        <w:ind w:left="8080" w:hanging="428"/>
      </w:pPr>
      <w:rPr>
        <w:rFonts w:hint="default"/>
        <w:lang w:val="en-GB" w:eastAsia="en-GB" w:bidi="en-GB"/>
      </w:rPr>
    </w:lvl>
  </w:abstractNum>
  <w:abstractNum w:abstractNumId="12" w15:restartNumberingAfterBreak="0">
    <w:nsid w:val="69396EA0"/>
    <w:multiLevelType w:val="hybridMultilevel"/>
    <w:tmpl w:val="73086E72"/>
    <w:lvl w:ilvl="0" w:tplc="F3F8F1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C5"/>
    <w:rsid w:val="005D7A2E"/>
    <w:rsid w:val="00851EC5"/>
    <w:rsid w:val="00991536"/>
    <w:rsid w:val="00AA6C40"/>
    <w:rsid w:val="00E2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5374B"/>
  <w15:docId w15:val="{09008098-9E27-43A0-AEB2-D81A5D8C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eastAsia="Calibri" w:hAnsi="Calibri" w:cs="Calibri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ghs.org.uk/seecmsfile/?id=159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0BCA85AB6CB4BAFD14AEB0F14EEA6" ma:contentTypeVersion="12" ma:contentTypeDescription="Create a new document." ma:contentTypeScope="" ma:versionID="25c21a6bc958e91424035c02ff210003">
  <xsd:schema xmlns:xsd="http://www.w3.org/2001/XMLSchema" xmlns:xs="http://www.w3.org/2001/XMLSchema" xmlns:p="http://schemas.microsoft.com/office/2006/metadata/properties" xmlns:ns3="da668a2a-beb8-4a50-af42-293ee5c568d8" xmlns:ns4="49382819-1cfd-4f25-aeee-e15a34d9c3c5" targetNamespace="http://schemas.microsoft.com/office/2006/metadata/properties" ma:root="true" ma:fieldsID="67f3405fa5f50beedc03598f1b9eb48b" ns3:_="" ns4:_="">
    <xsd:import namespace="da668a2a-beb8-4a50-af42-293ee5c568d8"/>
    <xsd:import namespace="49382819-1cfd-4f25-aeee-e15a34d9c3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68a2a-beb8-4a50-af42-293ee5c568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82819-1cfd-4f25-aeee-e15a34d9c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F4A1F-23F0-4356-91F7-260F0DF09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68a2a-beb8-4a50-af42-293ee5c568d8"/>
    <ds:schemaRef ds:uri="49382819-1cfd-4f25-aeee-e15a34d9c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F8F8E-8EA4-460C-B929-A046134CE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ACE80-C9C7-44B5-8348-3E2AB7BE7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Toner</dc:creator>
  <cp:lastModifiedBy>James English</cp:lastModifiedBy>
  <cp:revision>2</cp:revision>
  <dcterms:created xsi:type="dcterms:W3CDTF">2020-08-13T07:49:00Z</dcterms:created>
  <dcterms:modified xsi:type="dcterms:W3CDTF">2020-08-13T07:49:00Z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0x0101008FB0BCA85AB6CB4BAFD14AEB0F14EEA6</vt:lpwstr>
  </property>
</Properties>
</file>